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2B" w:rsidRPr="001B33EE" w:rsidRDefault="004F1F2B" w:rsidP="004F1F2B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B33EE">
        <w:rPr>
          <w:rFonts w:ascii="Times New Roman" w:hAnsi="Times New Roman" w:cs="Times New Roman"/>
          <w:b/>
          <w:sz w:val="30"/>
          <w:szCs w:val="30"/>
        </w:rPr>
        <w:t xml:space="preserve">Информация </w:t>
      </w:r>
    </w:p>
    <w:p w:rsidR="00A70AA5" w:rsidRDefault="004F1F2B" w:rsidP="004F1F2B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B33EE">
        <w:rPr>
          <w:rFonts w:ascii="Times New Roman" w:hAnsi="Times New Roman" w:cs="Times New Roman"/>
          <w:b/>
          <w:sz w:val="30"/>
          <w:szCs w:val="30"/>
        </w:rPr>
        <w:t xml:space="preserve">о создании новых учебных мест </w:t>
      </w:r>
      <w:r w:rsidRPr="0079601D">
        <w:rPr>
          <w:rFonts w:ascii="Times New Roman" w:hAnsi="Times New Roman" w:cs="Times New Roman"/>
          <w:b/>
          <w:sz w:val="30"/>
          <w:szCs w:val="30"/>
        </w:rPr>
        <w:t>в общеобразовательных организациях в рамках федерального</w:t>
      </w:r>
      <w:r w:rsidRPr="001B33EE">
        <w:rPr>
          <w:rFonts w:ascii="Times New Roman" w:hAnsi="Times New Roman" w:cs="Times New Roman"/>
          <w:b/>
          <w:sz w:val="30"/>
          <w:szCs w:val="30"/>
        </w:rPr>
        <w:t xml:space="preserve"> проекта «Современная школа» </w:t>
      </w:r>
    </w:p>
    <w:p w:rsidR="004F1F2B" w:rsidRPr="001B33EE" w:rsidRDefault="004F1F2B" w:rsidP="004F1F2B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B33EE">
        <w:rPr>
          <w:rFonts w:ascii="Times New Roman" w:hAnsi="Times New Roman" w:cs="Times New Roman"/>
          <w:b/>
          <w:sz w:val="30"/>
          <w:szCs w:val="30"/>
        </w:rPr>
        <w:t>национального проекта «Образование»</w:t>
      </w:r>
    </w:p>
    <w:p w:rsidR="004F1F2B" w:rsidRPr="001B33EE" w:rsidRDefault="004F1F2B" w:rsidP="004F1F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D5EC5" w:rsidRPr="001B33EE" w:rsidRDefault="001D5EC5" w:rsidP="001D5E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33EE">
        <w:rPr>
          <w:rFonts w:ascii="Times New Roman" w:hAnsi="Times New Roman" w:cs="Times New Roman"/>
          <w:sz w:val="30"/>
          <w:szCs w:val="30"/>
        </w:rPr>
        <w:t>На начало марта 2020</w:t>
      </w:r>
      <w:r w:rsidR="0079601D">
        <w:rPr>
          <w:rFonts w:ascii="Times New Roman" w:hAnsi="Times New Roman" w:cs="Times New Roman"/>
          <w:sz w:val="30"/>
          <w:szCs w:val="30"/>
        </w:rPr>
        <w:t xml:space="preserve"> </w:t>
      </w:r>
      <w:r w:rsidRPr="001B33EE">
        <w:rPr>
          <w:rFonts w:ascii="Times New Roman" w:hAnsi="Times New Roman" w:cs="Times New Roman"/>
          <w:sz w:val="30"/>
          <w:szCs w:val="30"/>
        </w:rPr>
        <w:t>г</w:t>
      </w:r>
      <w:r w:rsidR="0079601D">
        <w:rPr>
          <w:rFonts w:ascii="Times New Roman" w:hAnsi="Times New Roman" w:cs="Times New Roman"/>
          <w:sz w:val="30"/>
          <w:szCs w:val="30"/>
        </w:rPr>
        <w:t>ода</w:t>
      </w:r>
      <w:r w:rsidRPr="001B33EE">
        <w:rPr>
          <w:rFonts w:ascii="Times New Roman" w:hAnsi="Times New Roman" w:cs="Times New Roman"/>
          <w:sz w:val="30"/>
          <w:szCs w:val="30"/>
        </w:rPr>
        <w:t xml:space="preserve"> в субъектах Федерац</w:t>
      </w:r>
      <w:r w:rsidR="0079601D">
        <w:rPr>
          <w:rFonts w:ascii="Times New Roman" w:hAnsi="Times New Roman" w:cs="Times New Roman"/>
          <w:sz w:val="30"/>
          <w:szCs w:val="30"/>
        </w:rPr>
        <w:t xml:space="preserve">ии округа функционируют 5,8 тысячи </w:t>
      </w:r>
      <w:r w:rsidRPr="001B33EE">
        <w:rPr>
          <w:rFonts w:ascii="Times New Roman" w:hAnsi="Times New Roman" w:cs="Times New Roman"/>
          <w:sz w:val="30"/>
          <w:szCs w:val="30"/>
        </w:rPr>
        <w:t>школ, в которых обучаются 2,1 млн.</w:t>
      </w:r>
      <w:r w:rsidR="0079601D">
        <w:rPr>
          <w:rFonts w:ascii="Times New Roman" w:hAnsi="Times New Roman" w:cs="Times New Roman"/>
          <w:sz w:val="30"/>
          <w:szCs w:val="30"/>
        </w:rPr>
        <w:t xml:space="preserve"> </w:t>
      </w:r>
      <w:r w:rsidRPr="001B33EE">
        <w:rPr>
          <w:rFonts w:ascii="Times New Roman" w:hAnsi="Times New Roman" w:cs="Times New Roman"/>
          <w:sz w:val="30"/>
          <w:szCs w:val="30"/>
        </w:rPr>
        <w:t xml:space="preserve">детей. </w:t>
      </w:r>
    </w:p>
    <w:p w:rsidR="004F1F2B" w:rsidRPr="001B33EE" w:rsidRDefault="004F1F2B" w:rsidP="004F1F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В рамках национального проекта «Образование» 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br/>
        <w:t>во всех субъектах Федерации округа организована соответствующая работа по созданию новых учебных мест в общеобразовательных учреждениях</w:t>
      </w:r>
      <w:r w:rsidRPr="001B33EE">
        <w:rPr>
          <w:rFonts w:ascii="Times New Roman" w:hAnsi="Times New Roman" w:cs="Times New Roman"/>
          <w:sz w:val="30"/>
          <w:szCs w:val="30"/>
        </w:rPr>
        <w:t xml:space="preserve">, </w:t>
      </w:r>
      <w:r w:rsidRPr="007B5040">
        <w:rPr>
          <w:rFonts w:ascii="Times New Roman" w:hAnsi="Times New Roman" w:cs="Times New Roman"/>
          <w:sz w:val="30"/>
          <w:szCs w:val="30"/>
        </w:rPr>
        <w:t>в том числе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 заключены соглашения с Минпросвещения России для финансирования в 2018-202</w:t>
      </w:r>
      <w:r w:rsidR="003E03B1" w:rsidRPr="007B5040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 годах строительства </w:t>
      </w:r>
      <w:r w:rsidR="003E03B1" w:rsidRPr="007B5040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>6 нов</w:t>
      </w:r>
      <w:r w:rsidR="00A77F6D" w:rsidRPr="007B5040"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 школы на </w:t>
      </w:r>
      <w:r w:rsidR="003E03B1" w:rsidRPr="007B5040">
        <w:rPr>
          <w:rFonts w:ascii="Times New Roman" w:eastAsia="Times New Roman" w:hAnsi="Times New Roman" w:cs="Times New Roman"/>
          <w:sz w:val="30"/>
          <w:szCs w:val="30"/>
        </w:rPr>
        <w:t>39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 тыс</w:t>
      </w:r>
      <w:r w:rsidR="0079601D">
        <w:rPr>
          <w:rFonts w:ascii="Times New Roman" w:eastAsia="Times New Roman" w:hAnsi="Times New Roman" w:cs="Times New Roman"/>
          <w:sz w:val="30"/>
          <w:szCs w:val="30"/>
        </w:rPr>
        <w:t xml:space="preserve">яч 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>мест.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46AA8" w:rsidRPr="001B33EE" w:rsidRDefault="00346AA8" w:rsidP="004F1F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33EE">
        <w:rPr>
          <w:rFonts w:ascii="Times New Roman" w:eastAsia="Times New Roman" w:hAnsi="Times New Roman" w:cs="Times New Roman"/>
          <w:sz w:val="30"/>
          <w:szCs w:val="30"/>
        </w:rPr>
        <w:t>В 2018</w:t>
      </w:r>
      <w:r w:rsidR="007960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>2020 годах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 xml:space="preserve"> в рамках реализации национального проекта «Образование» в регионах округа построено 15</w:t>
      </w:r>
      <w:r w:rsidR="0079601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 xml:space="preserve">новых школ </w:t>
      </w:r>
      <w:r w:rsidR="001D5EC5" w:rsidRPr="001B33EE">
        <w:rPr>
          <w:rFonts w:ascii="Times New Roman" w:eastAsia="Times New Roman" w:hAnsi="Times New Roman" w:cs="Times New Roman"/>
          <w:sz w:val="30"/>
          <w:szCs w:val="30"/>
        </w:rPr>
        <w:br/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>на 12</w:t>
      </w:r>
      <w:r w:rsidR="0007359C" w:rsidRPr="001B33EE">
        <w:rPr>
          <w:rFonts w:ascii="Times New Roman" w:eastAsia="Times New Roman" w:hAnsi="Times New Roman" w:cs="Times New Roman"/>
          <w:sz w:val="30"/>
          <w:szCs w:val="30"/>
        </w:rPr>
        <w:t>,6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> 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>тыс</w:t>
      </w:r>
      <w:r w:rsidR="0079601D">
        <w:rPr>
          <w:rFonts w:ascii="Times New Roman" w:eastAsia="Times New Roman" w:hAnsi="Times New Roman" w:cs="Times New Roman"/>
          <w:sz w:val="30"/>
          <w:szCs w:val="30"/>
        </w:rPr>
        <w:t xml:space="preserve">ячи 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>мест.</w:t>
      </w:r>
      <w:r w:rsidR="000D527B" w:rsidRPr="001B33EE">
        <w:rPr>
          <w:rFonts w:ascii="Times New Roman" w:eastAsia="Times New Roman" w:hAnsi="Times New Roman" w:cs="Times New Roman"/>
          <w:sz w:val="30"/>
          <w:szCs w:val="30"/>
        </w:rPr>
        <w:t xml:space="preserve"> Из них досрочно сданы в эксплуатацию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2 школы</w:t>
      </w:r>
      <w:r w:rsidR="000D527B" w:rsidRPr="001B33EE">
        <w:rPr>
          <w:rFonts w:ascii="Times New Roman" w:eastAsia="Times New Roman" w:hAnsi="Times New Roman" w:cs="Times New Roman"/>
          <w:sz w:val="30"/>
          <w:szCs w:val="30"/>
        </w:rPr>
        <w:t>, предусмотренные по соглашениям на 2020 год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в Новосибирской </w:t>
      </w:r>
      <w:r w:rsidR="001D5EC5" w:rsidRPr="001B33EE">
        <w:rPr>
          <w:rFonts w:ascii="Times New Roman" w:eastAsia="Times New Roman" w:hAnsi="Times New Roman" w:cs="Times New Roman"/>
          <w:sz w:val="30"/>
          <w:szCs w:val="30"/>
        </w:rPr>
        <w:br/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и Томской областях. </w:t>
      </w:r>
    </w:p>
    <w:p w:rsidR="00D60052" w:rsidRPr="001B33EE" w:rsidRDefault="00156E40" w:rsidP="004F1F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33EE">
        <w:rPr>
          <w:rFonts w:ascii="Times New Roman" w:eastAsia="Times New Roman" w:hAnsi="Times New Roman" w:cs="Times New Roman"/>
          <w:sz w:val="30"/>
          <w:szCs w:val="30"/>
        </w:rPr>
        <w:t>З</w:t>
      </w:r>
      <w:r w:rsidR="0044440B" w:rsidRPr="001B33EE">
        <w:rPr>
          <w:rFonts w:ascii="Times New Roman" w:eastAsia="Times New Roman" w:hAnsi="Times New Roman" w:cs="Times New Roman"/>
          <w:sz w:val="30"/>
          <w:szCs w:val="30"/>
        </w:rPr>
        <w:t>а счет других источников (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>в основном</w:t>
      </w:r>
      <w:r w:rsidR="0079601D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 xml:space="preserve">средства регионального бюджета) 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>в 2019</w:t>
      </w:r>
      <w:r w:rsidR="0079601D">
        <w:rPr>
          <w:rFonts w:ascii="Times New Roman" w:eastAsia="Times New Roman" w:hAnsi="Times New Roman" w:cs="Times New Roman"/>
          <w:sz w:val="30"/>
          <w:szCs w:val="30"/>
        </w:rPr>
        <w:t>-</w:t>
      </w:r>
      <w:r w:rsidR="00346AA8" w:rsidRPr="001B33EE">
        <w:rPr>
          <w:rFonts w:ascii="Times New Roman" w:eastAsia="Times New Roman" w:hAnsi="Times New Roman" w:cs="Times New Roman"/>
          <w:sz w:val="30"/>
          <w:szCs w:val="30"/>
        </w:rPr>
        <w:t>2020 годах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 xml:space="preserve">построено еще 22 школы </w:t>
      </w:r>
      <w:r w:rsidR="001D5EC5" w:rsidRPr="001B33EE">
        <w:rPr>
          <w:rFonts w:ascii="Times New Roman" w:eastAsia="Times New Roman" w:hAnsi="Times New Roman" w:cs="Times New Roman"/>
          <w:sz w:val="30"/>
          <w:szCs w:val="30"/>
        </w:rPr>
        <w:br/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ED2B16" w:rsidRPr="001B33EE">
        <w:rPr>
          <w:rFonts w:ascii="Times New Roman" w:eastAsia="Times New Roman" w:hAnsi="Times New Roman" w:cs="Times New Roman"/>
          <w:sz w:val="30"/>
          <w:szCs w:val="30"/>
        </w:rPr>
        <w:t>8</w:t>
      </w:r>
      <w:r w:rsidR="0007359C" w:rsidRPr="001B33EE">
        <w:rPr>
          <w:rFonts w:ascii="Times New Roman" w:eastAsia="Times New Roman" w:hAnsi="Times New Roman" w:cs="Times New Roman"/>
          <w:sz w:val="30"/>
          <w:szCs w:val="30"/>
        </w:rPr>
        <w:t>,4</w:t>
      </w:r>
      <w:r w:rsidR="001D5EC5" w:rsidRPr="001B33EE">
        <w:rPr>
          <w:rFonts w:ascii="Times New Roman" w:eastAsia="Times New Roman" w:hAnsi="Times New Roman" w:cs="Times New Roman"/>
          <w:sz w:val="30"/>
          <w:szCs w:val="30"/>
        </w:rPr>
        <w:t> 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>тыс</w:t>
      </w:r>
      <w:r w:rsidR="0079601D">
        <w:rPr>
          <w:rFonts w:ascii="Times New Roman" w:eastAsia="Times New Roman" w:hAnsi="Times New Roman" w:cs="Times New Roman"/>
          <w:sz w:val="30"/>
          <w:szCs w:val="30"/>
        </w:rPr>
        <w:t xml:space="preserve">ячи </w:t>
      </w:r>
      <w:r w:rsidR="00D60052" w:rsidRPr="001B33EE">
        <w:rPr>
          <w:rFonts w:ascii="Times New Roman" w:eastAsia="Times New Roman" w:hAnsi="Times New Roman" w:cs="Times New Roman"/>
          <w:sz w:val="30"/>
          <w:szCs w:val="30"/>
        </w:rPr>
        <w:t>мест.</w:t>
      </w:r>
    </w:p>
    <w:p w:rsidR="00D60052" w:rsidRPr="001B33EE" w:rsidRDefault="00D60052" w:rsidP="004F1F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этого в большинстве регионов округа </w:t>
      </w:r>
      <w:r w:rsidR="001D5EC5" w:rsidRPr="001B33EE">
        <w:rPr>
          <w:rFonts w:ascii="Times New Roman" w:eastAsia="Times New Roman" w:hAnsi="Times New Roman" w:cs="Times New Roman"/>
          <w:sz w:val="30"/>
          <w:szCs w:val="30"/>
        </w:rPr>
        <w:br/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(за исключением Республики Тыва) удалось организовать обучение </w:t>
      </w:r>
      <w:r w:rsidR="00E45B5F">
        <w:rPr>
          <w:rFonts w:ascii="Times New Roman" w:eastAsia="Times New Roman" w:hAnsi="Times New Roman" w:cs="Times New Roman"/>
          <w:sz w:val="30"/>
          <w:szCs w:val="30"/>
        </w:rPr>
        <w:br/>
      </w:r>
      <w:r w:rsidRPr="001B33EE">
        <w:rPr>
          <w:rFonts w:ascii="Times New Roman" w:eastAsia="Times New Roman" w:hAnsi="Times New Roman" w:cs="Times New Roman"/>
          <w:sz w:val="30"/>
          <w:szCs w:val="30"/>
        </w:rPr>
        <w:t>в школах без введения 3 смены обучения.</w:t>
      </w:r>
      <w:r w:rsidR="006A75DA" w:rsidRPr="001B33EE">
        <w:rPr>
          <w:rFonts w:ascii="Times New Roman" w:eastAsia="Times New Roman" w:hAnsi="Times New Roman" w:cs="Times New Roman"/>
          <w:sz w:val="30"/>
          <w:szCs w:val="30"/>
        </w:rPr>
        <w:t xml:space="preserve"> В этом регионе также произошло улучшение обстановки: численность обучающихся в 3 смену детей уменьшилась более чем в 3 раза (с 2150 до 619 человек).</w:t>
      </w:r>
    </w:p>
    <w:p w:rsidR="00E27B69" w:rsidRPr="001B33EE" w:rsidRDefault="00E27B69" w:rsidP="004F1F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33EE">
        <w:rPr>
          <w:rFonts w:ascii="Times New Roman" w:eastAsia="Times New Roman" w:hAnsi="Times New Roman" w:cs="Times New Roman"/>
          <w:sz w:val="30"/>
          <w:szCs w:val="30"/>
        </w:rPr>
        <w:t>Проблема переполненности школ характерна для всех региональных цен</w:t>
      </w:r>
      <w:r w:rsidR="00F33DAB" w:rsidRPr="001B33EE">
        <w:rPr>
          <w:rFonts w:ascii="Times New Roman" w:eastAsia="Times New Roman" w:hAnsi="Times New Roman" w:cs="Times New Roman"/>
          <w:sz w:val="30"/>
          <w:szCs w:val="30"/>
        </w:rPr>
        <w:t>тров</w:t>
      </w:r>
      <w:r w:rsidR="006B247E" w:rsidRPr="001B33EE">
        <w:rPr>
          <w:rFonts w:ascii="Times New Roman" w:eastAsia="Times New Roman" w:hAnsi="Times New Roman" w:cs="Times New Roman"/>
          <w:sz w:val="30"/>
          <w:szCs w:val="30"/>
        </w:rPr>
        <w:t xml:space="preserve">, в которых </w:t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 xml:space="preserve">увеличивается потребность в учебных местах </w:t>
      </w:r>
      <w:r w:rsidR="001B33EE">
        <w:rPr>
          <w:rFonts w:ascii="Times New Roman" w:eastAsia="Times New Roman" w:hAnsi="Times New Roman" w:cs="Times New Roman"/>
          <w:sz w:val="30"/>
          <w:szCs w:val="30"/>
        </w:rPr>
        <w:br/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 xml:space="preserve">в системе общего образования </w:t>
      </w:r>
      <w:r w:rsidR="00316213" w:rsidRPr="001B33EE">
        <w:rPr>
          <w:rFonts w:ascii="Times New Roman" w:eastAsia="Times New Roman" w:hAnsi="Times New Roman" w:cs="Times New Roman"/>
          <w:sz w:val="30"/>
          <w:szCs w:val="30"/>
        </w:rPr>
        <w:t>в связи с происходящими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демографически</w:t>
      </w:r>
      <w:r w:rsidR="00316213" w:rsidRPr="001B33EE">
        <w:rPr>
          <w:rFonts w:ascii="Times New Roman" w:eastAsia="Times New Roman" w:hAnsi="Times New Roman" w:cs="Times New Roman"/>
          <w:sz w:val="30"/>
          <w:szCs w:val="30"/>
        </w:rPr>
        <w:t>ми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и миграционны</w:t>
      </w:r>
      <w:r w:rsidR="00316213" w:rsidRPr="001B33EE">
        <w:rPr>
          <w:rFonts w:ascii="Times New Roman" w:eastAsia="Times New Roman" w:hAnsi="Times New Roman" w:cs="Times New Roman"/>
          <w:sz w:val="30"/>
          <w:szCs w:val="30"/>
        </w:rPr>
        <w:t>ми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процесс</w:t>
      </w:r>
      <w:r w:rsidR="00316213" w:rsidRPr="001B33EE">
        <w:rPr>
          <w:rFonts w:ascii="Times New Roman" w:eastAsia="Times New Roman" w:hAnsi="Times New Roman" w:cs="Times New Roman"/>
          <w:sz w:val="30"/>
          <w:szCs w:val="30"/>
        </w:rPr>
        <w:t>ами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>,</w:t>
      </w:r>
      <w:r w:rsidR="006B247E" w:rsidRPr="001B33EE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</w:t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6B247E" w:rsidRPr="001B33EE">
        <w:rPr>
          <w:rFonts w:ascii="Times New Roman" w:eastAsia="Times New Roman" w:hAnsi="Times New Roman" w:cs="Times New Roman"/>
          <w:sz w:val="30"/>
          <w:szCs w:val="30"/>
        </w:rPr>
        <w:t xml:space="preserve"> нов</w:t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>ых</w:t>
      </w:r>
      <w:r w:rsidR="006B247E" w:rsidRPr="001B33EE">
        <w:rPr>
          <w:rFonts w:ascii="Times New Roman" w:eastAsia="Times New Roman" w:hAnsi="Times New Roman" w:cs="Times New Roman"/>
          <w:sz w:val="30"/>
          <w:szCs w:val="30"/>
        </w:rPr>
        <w:t xml:space="preserve"> жил</w:t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>ых районов и</w:t>
      </w:r>
      <w:r w:rsidR="006B247E" w:rsidRPr="001B33EE">
        <w:rPr>
          <w:rFonts w:ascii="Times New Roman" w:eastAsia="Times New Roman" w:hAnsi="Times New Roman" w:cs="Times New Roman"/>
          <w:sz w:val="30"/>
          <w:szCs w:val="30"/>
        </w:rPr>
        <w:t xml:space="preserve"> износом школьных зданий</w:t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 xml:space="preserve">. В то же время </w:t>
      </w:r>
      <w:r w:rsidR="001B33EE">
        <w:rPr>
          <w:rFonts w:ascii="Times New Roman" w:eastAsia="Times New Roman" w:hAnsi="Times New Roman" w:cs="Times New Roman"/>
          <w:sz w:val="30"/>
          <w:szCs w:val="30"/>
        </w:rPr>
        <w:br/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 xml:space="preserve">в них обеспечивается </w:t>
      </w:r>
      <w:r w:rsidR="00A41F0C" w:rsidRPr="001B33EE">
        <w:rPr>
          <w:rFonts w:ascii="Times New Roman" w:eastAsia="Times New Roman" w:hAnsi="Times New Roman" w:cs="Times New Roman"/>
          <w:sz w:val="30"/>
          <w:szCs w:val="30"/>
        </w:rPr>
        <w:t xml:space="preserve">не на должном уровне </w:t>
      </w:r>
      <w:r w:rsidR="00261ECE" w:rsidRPr="001B33EE">
        <w:rPr>
          <w:rFonts w:ascii="Times New Roman" w:eastAsia="Times New Roman" w:hAnsi="Times New Roman" w:cs="Times New Roman"/>
          <w:sz w:val="30"/>
          <w:szCs w:val="30"/>
        </w:rPr>
        <w:t>своевременное строительство новых школ и выделение земельных участков для этих целей</w:t>
      </w:r>
      <w:r w:rsidR="0002378E" w:rsidRPr="001B33E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3428D" w:rsidRPr="001B33EE" w:rsidRDefault="00F15FA7" w:rsidP="0033428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77F6D">
        <w:rPr>
          <w:rFonts w:ascii="Times New Roman" w:eastAsia="Times New Roman" w:hAnsi="Times New Roman" w:cs="Times New Roman"/>
          <w:sz w:val="30"/>
          <w:szCs w:val="30"/>
        </w:rPr>
        <w:t>2020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году</w:t>
      </w:r>
      <w:r w:rsidR="00A77F6D">
        <w:rPr>
          <w:rFonts w:ascii="Times New Roman" w:eastAsia="Times New Roman" w:hAnsi="Times New Roman" w:cs="Times New Roman"/>
          <w:sz w:val="30"/>
          <w:szCs w:val="30"/>
        </w:rPr>
        <w:t xml:space="preserve"> в субъектах Федерации округа в рамках НП</w:t>
      </w:r>
      <w:r w:rsidR="00E45B5F">
        <w:rPr>
          <w:rFonts w:ascii="Times New Roman" w:eastAsia="Times New Roman" w:hAnsi="Times New Roman" w:cs="Times New Roman"/>
          <w:sz w:val="30"/>
          <w:szCs w:val="30"/>
        </w:rPr>
        <w:t> </w:t>
      </w:r>
      <w:r w:rsidR="00A77F6D">
        <w:rPr>
          <w:rFonts w:ascii="Times New Roman" w:eastAsia="Times New Roman" w:hAnsi="Times New Roman" w:cs="Times New Roman"/>
          <w:sz w:val="30"/>
          <w:szCs w:val="30"/>
        </w:rPr>
        <w:t>«Образование»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планируется построить 22 об</w:t>
      </w:r>
      <w:r w:rsidR="00A77F6D">
        <w:rPr>
          <w:rFonts w:ascii="Times New Roman" w:eastAsia="Times New Roman" w:hAnsi="Times New Roman" w:cs="Times New Roman"/>
          <w:sz w:val="30"/>
          <w:szCs w:val="30"/>
        </w:rPr>
        <w:t>ъекта на 13 тыс</w:t>
      </w:r>
      <w:r w:rsidR="006A2A10">
        <w:rPr>
          <w:rFonts w:ascii="Times New Roman" w:eastAsia="Times New Roman" w:hAnsi="Times New Roman" w:cs="Times New Roman"/>
          <w:sz w:val="30"/>
          <w:szCs w:val="30"/>
        </w:rPr>
        <w:t xml:space="preserve">яч </w:t>
      </w:r>
      <w:r w:rsidR="00A77F6D">
        <w:rPr>
          <w:rFonts w:ascii="Times New Roman" w:eastAsia="Times New Roman" w:hAnsi="Times New Roman" w:cs="Times New Roman"/>
          <w:sz w:val="30"/>
          <w:szCs w:val="30"/>
        </w:rPr>
        <w:t>мест.</w:t>
      </w:r>
      <w:r w:rsidRPr="001B3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77F6D">
        <w:rPr>
          <w:rFonts w:ascii="Times New Roman" w:eastAsia="Times New Roman" w:hAnsi="Times New Roman" w:cs="Times New Roman"/>
          <w:sz w:val="30"/>
          <w:szCs w:val="30"/>
        </w:rPr>
        <w:br/>
        <w:t xml:space="preserve">По отдельным объектам </w:t>
      </w:r>
      <w:r w:rsidR="00DE58F2" w:rsidRPr="001B33EE">
        <w:rPr>
          <w:rFonts w:ascii="Times New Roman" w:eastAsia="Times New Roman" w:hAnsi="Times New Roman" w:cs="Times New Roman"/>
          <w:sz w:val="30"/>
          <w:szCs w:val="30"/>
        </w:rPr>
        <w:t xml:space="preserve">уже 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 xml:space="preserve">наметились риски </w:t>
      </w:r>
      <w:r w:rsidR="00A77F6D">
        <w:rPr>
          <w:rFonts w:ascii="Times New Roman" w:eastAsia="Times New Roman" w:hAnsi="Times New Roman" w:cs="Times New Roman"/>
          <w:sz w:val="30"/>
          <w:szCs w:val="30"/>
        </w:rPr>
        <w:t xml:space="preserve">нарушения сроков </w:t>
      </w:r>
      <w:r w:rsidR="00E45B5F">
        <w:rPr>
          <w:rFonts w:ascii="Times New Roman" w:eastAsia="Times New Roman" w:hAnsi="Times New Roman" w:cs="Times New Roman"/>
          <w:sz w:val="30"/>
          <w:szCs w:val="30"/>
        </w:rPr>
        <w:t>строительства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3428D" w:rsidRPr="007B5040" w:rsidRDefault="00A77F6D" w:rsidP="0033428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Например</w:t>
      </w:r>
      <w:r w:rsidR="00F15FA7" w:rsidRPr="001B33EE">
        <w:rPr>
          <w:rFonts w:ascii="Times New Roman" w:eastAsia="Times New Roman" w:hAnsi="Times New Roman" w:cs="Times New Roman"/>
          <w:sz w:val="30"/>
          <w:szCs w:val="30"/>
        </w:rPr>
        <w:t xml:space="preserve">, в </w:t>
      </w:r>
      <w:r>
        <w:rPr>
          <w:rFonts w:ascii="Times New Roman" w:eastAsia="Times New Roman" w:hAnsi="Times New Roman" w:cs="Times New Roman"/>
          <w:sz w:val="30"/>
          <w:szCs w:val="30"/>
        </w:rPr>
        <w:t>текущем году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04B34" w:rsidRPr="001B33EE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6A2A10">
        <w:rPr>
          <w:rFonts w:ascii="Times New Roman" w:eastAsia="Times New Roman" w:hAnsi="Times New Roman" w:cs="Times New Roman"/>
          <w:sz w:val="30"/>
          <w:szCs w:val="30"/>
        </w:rPr>
        <w:t> 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 xml:space="preserve">Исилькуль Омской области предусмотрен ввод в эксплуатацию школы на 550 мест. Работы на данном объекте не начаты в связи с неготовностью проектно-сметной 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документации, которая находится на экспертизе в </w:t>
      </w:r>
      <w:proofErr w:type="spellStart"/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>Госстройнадзоре</w:t>
      </w:r>
      <w:proofErr w:type="spellEnd"/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 xml:space="preserve"> области. 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>При том, что н</w:t>
      </w:r>
      <w:r w:rsidR="008D3E6D" w:rsidRPr="007B5040">
        <w:rPr>
          <w:rFonts w:ascii="Times New Roman" w:eastAsia="Times New Roman" w:hAnsi="Times New Roman" w:cs="Times New Roman"/>
          <w:sz w:val="30"/>
          <w:szCs w:val="30"/>
        </w:rPr>
        <w:t xml:space="preserve">ормативный срок строительства данного объекта </w:t>
      </w:r>
      <w:r w:rsidR="00A2776D" w:rsidRPr="007B5040">
        <w:rPr>
          <w:rFonts w:ascii="Times New Roman" w:eastAsia="Times New Roman" w:hAnsi="Times New Roman" w:cs="Times New Roman"/>
          <w:sz w:val="30"/>
          <w:szCs w:val="30"/>
        </w:rPr>
        <w:t>15 месяцев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>, существует высокая вероятность того, что объект не будет построен до конца этого года</w:t>
      </w:r>
      <w:r w:rsidR="008D3E6D" w:rsidRPr="007B5040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052F" w:rsidRPr="001B33EE" w:rsidRDefault="00DF052F" w:rsidP="0033428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Также </w:t>
      </w:r>
      <w:r w:rsidR="000B5DA7" w:rsidRPr="007B5040">
        <w:rPr>
          <w:rFonts w:ascii="Times New Roman" w:eastAsia="Times New Roman" w:hAnsi="Times New Roman" w:cs="Times New Roman"/>
          <w:sz w:val="30"/>
          <w:szCs w:val="30"/>
        </w:rPr>
        <w:t>в низкой степени строительной готовности находятся отдельные общеобразовательные объекты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735623" w:rsidRPr="007B5040"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>еспублик</w:t>
      </w:r>
      <w:r w:rsidR="00735623" w:rsidRPr="007B5040">
        <w:rPr>
          <w:rFonts w:ascii="Times New Roman" w:eastAsia="Times New Roman" w:hAnsi="Times New Roman" w:cs="Times New Roman"/>
          <w:sz w:val="30"/>
          <w:szCs w:val="30"/>
        </w:rPr>
        <w:t>ах Алтай,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 Хакасия</w:t>
      </w:r>
      <w:r w:rsidR="000B5DA7" w:rsidRPr="007B5040">
        <w:rPr>
          <w:rFonts w:ascii="Times New Roman" w:eastAsia="Times New Roman" w:hAnsi="Times New Roman" w:cs="Times New Roman"/>
          <w:sz w:val="30"/>
          <w:szCs w:val="30"/>
        </w:rPr>
        <w:t>, Алтайском крае,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 xml:space="preserve"> Иркутской</w:t>
      </w:r>
      <w:r w:rsidR="000B5DA7" w:rsidRPr="007B5040">
        <w:rPr>
          <w:rFonts w:ascii="Times New Roman" w:eastAsia="Times New Roman" w:hAnsi="Times New Roman" w:cs="Times New Roman"/>
          <w:sz w:val="30"/>
          <w:szCs w:val="30"/>
        </w:rPr>
        <w:t xml:space="preserve"> и Кемеровской областях</w:t>
      </w:r>
      <w:r w:rsidRPr="007B5040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3428D" w:rsidRPr="001B33EE" w:rsidRDefault="00DF052F" w:rsidP="0033428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Кроме того,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 xml:space="preserve"> на отдельные </w:t>
      </w:r>
      <w:r w:rsidR="00404B34" w:rsidRPr="001B33EE">
        <w:rPr>
          <w:rFonts w:ascii="Times New Roman" w:eastAsia="Times New Roman" w:hAnsi="Times New Roman" w:cs="Times New Roman"/>
          <w:sz w:val="30"/>
          <w:szCs w:val="30"/>
        </w:rPr>
        <w:t>общеобразовательные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 xml:space="preserve"> объект</w:t>
      </w:r>
      <w:r w:rsidR="00404B34" w:rsidRPr="001B33EE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3428D" w:rsidRPr="001B33EE">
        <w:rPr>
          <w:rFonts w:ascii="Times New Roman" w:eastAsia="Times New Roman" w:hAnsi="Times New Roman" w:cs="Times New Roman"/>
          <w:sz w:val="30"/>
          <w:szCs w:val="30"/>
        </w:rPr>
        <w:t>, ввод которых планируется в 2021 году, не завершена подготовка проектно-сметной документации в Иркутской, Кемеровской и Омской областях.</w:t>
      </w:r>
    </w:p>
    <w:p w:rsidR="00D66575" w:rsidRPr="001B33EE" w:rsidRDefault="00D66575" w:rsidP="004F1F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D66575" w:rsidRPr="001B33EE" w:rsidSect="002A699D">
      <w:headerReference w:type="default" r:id="rId9"/>
      <w:pgSz w:w="11906" w:h="16838"/>
      <w:pgMar w:top="1021" w:right="1021" w:bottom="107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6D" w:rsidRDefault="008D3E6D" w:rsidP="00995EF8">
      <w:pPr>
        <w:spacing w:after="0" w:line="240" w:lineRule="auto"/>
      </w:pPr>
      <w:r>
        <w:separator/>
      </w:r>
    </w:p>
  </w:endnote>
  <w:endnote w:type="continuationSeparator" w:id="0">
    <w:p w:rsidR="008D3E6D" w:rsidRDefault="008D3E6D" w:rsidP="0099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6D" w:rsidRDefault="008D3E6D" w:rsidP="00995EF8">
      <w:pPr>
        <w:spacing w:after="0" w:line="240" w:lineRule="auto"/>
      </w:pPr>
      <w:r>
        <w:separator/>
      </w:r>
    </w:p>
  </w:footnote>
  <w:footnote w:type="continuationSeparator" w:id="0">
    <w:p w:rsidR="008D3E6D" w:rsidRDefault="008D3E6D" w:rsidP="0099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9329"/>
      <w:docPartObj>
        <w:docPartGallery w:val="Page Numbers (Top of Page)"/>
        <w:docPartUnique/>
      </w:docPartObj>
    </w:sdtPr>
    <w:sdtEndPr/>
    <w:sdtContent>
      <w:p w:rsidR="008D3E6D" w:rsidRDefault="008D3E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A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3E6D" w:rsidRDefault="008D3E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AC6"/>
    <w:multiLevelType w:val="hybridMultilevel"/>
    <w:tmpl w:val="AD121726"/>
    <w:lvl w:ilvl="0" w:tplc="F71EC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8"/>
    <w:rsid w:val="00010821"/>
    <w:rsid w:val="0001663D"/>
    <w:rsid w:val="00022A61"/>
    <w:rsid w:val="0002378E"/>
    <w:rsid w:val="0002717F"/>
    <w:rsid w:val="000365DA"/>
    <w:rsid w:val="00043895"/>
    <w:rsid w:val="00046910"/>
    <w:rsid w:val="00052EF9"/>
    <w:rsid w:val="00057579"/>
    <w:rsid w:val="00063B2C"/>
    <w:rsid w:val="00071A09"/>
    <w:rsid w:val="0007359C"/>
    <w:rsid w:val="0007401B"/>
    <w:rsid w:val="000A3EFB"/>
    <w:rsid w:val="000A7C0E"/>
    <w:rsid w:val="000B504C"/>
    <w:rsid w:val="000B5DA7"/>
    <w:rsid w:val="000C5C37"/>
    <w:rsid w:val="000D527B"/>
    <w:rsid w:val="000F3A65"/>
    <w:rsid w:val="001020A2"/>
    <w:rsid w:val="00120639"/>
    <w:rsid w:val="001503E8"/>
    <w:rsid w:val="00150905"/>
    <w:rsid w:val="001562E4"/>
    <w:rsid w:val="00156E40"/>
    <w:rsid w:val="00184582"/>
    <w:rsid w:val="001853E8"/>
    <w:rsid w:val="0019758C"/>
    <w:rsid w:val="001A4649"/>
    <w:rsid w:val="001B33EE"/>
    <w:rsid w:val="001B42E7"/>
    <w:rsid w:val="001B7E54"/>
    <w:rsid w:val="001C3625"/>
    <w:rsid w:val="001D5EC5"/>
    <w:rsid w:val="001D6E47"/>
    <w:rsid w:val="001D717C"/>
    <w:rsid w:val="001F38F0"/>
    <w:rsid w:val="00206B0D"/>
    <w:rsid w:val="00210E05"/>
    <w:rsid w:val="0021247E"/>
    <w:rsid w:val="0021735A"/>
    <w:rsid w:val="00217FD6"/>
    <w:rsid w:val="00223EBC"/>
    <w:rsid w:val="002243A2"/>
    <w:rsid w:val="002248AF"/>
    <w:rsid w:val="00233AD2"/>
    <w:rsid w:val="0023750D"/>
    <w:rsid w:val="00257A15"/>
    <w:rsid w:val="00261ECE"/>
    <w:rsid w:val="00263167"/>
    <w:rsid w:val="0026480A"/>
    <w:rsid w:val="0026631A"/>
    <w:rsid w:val="002675C7"/>
    <w:rsid w:val="00270F43"/>
    <w:rsid w:val="00285AE6"/>
    <w:rsid w:val="00296B95"/>
    <w:rsid w:val="002A44EA"/>
    <w:rsid w:val="002A6096"/>
    <w:rsid w:val="002A699D"/>
    <w:rsid w:val="002B6824"/>
    <w:rsid w:val="002C43D8"/>
    <w:rsid w:val="002C6DD7"/>
    <w:rsid w:val="002D4137"/>
    <w:rsid w:val="002F0954"/>
    <w:rsid w:val="002F1266"/>
    <w:rsid w:val="00301D47"/>
    <w:rsid w:val="00302F27"/>
    <w:rsid w:val="0030451F"/>
    <w:rsid w:val="00313573"/>
    <w:rsid w:val="00316213"/>
    <w:rsid w:val="003179FA"/>
    <w:rsid w:val="0032721D"/>
    <w:rsid w:val="00327341"/>
    <w:rsid w:val="00334072"/>
    <w:rsid w:val="0033428D"/>
    <w:rsid w:val="00335A97"/>
    <w:rsid w:val="0033709D"/>
    <w:rsid w:val="00346AA8"/>
    <w:rsid w:val="00350041"/>
    <w:rsid w:val="00351CAB"/>
    <w:rsid w:val="0036075D"/>
    <w:rsid w:val="00361712"/>
    <w:rsid w:val="00362453"/>
    <w:rsid w:val="003649E0"/>
    <w:rsid w:val="003727C7"/>
    <w:rsid w:val="0037774E"/>
    <w:rsid w:val="00392901"/>
    <w:rsid w:val="003B1E8A"/>
    <w:rsid w:val="003C45F8"/>
    <w:rsid w:val="003C4C80"/>
    <w:rsid w:val="003D26D5"/>
    <w:rsid w:val="003D26EB"/>
    <w:rsid w:val="003D3D0F"/>
    <w:rsid w:val="003D58DB"/>
    <w:rsid w:val="003E03B1"/>
    <w:rsid w:val="003E2E57"/>
    <w:rsid w:val="003F1C63"/>
    <w:rsid w:val="003F2B40"/>
    <w:rsid w:val="003F575C"/>
    <w:rsid w:val="00404B34"/>
    <w:rsid w:val="00404BDB"/>
    <w:rsid w:val="0040553B"/>
    <w:rsid w:val="004158DB"/>
    <w:rsid w:val="00416401"/>
    <w:rsid w:val="00417E84"/>
    <w:rsid w:val="00423B5D"/>
    <w:rsid w:val="0043610B"/>
    <w:rsid w:val="00437234"/>
    <w:rsid w:val="004438EF"/>
    <w:rsid w:val="0044440B"/>
    <w:rsid w:val="00445E5B"/>
    <w:rsid w:val="00446B2C"/>
    <w:rsid w:val="00454C47"/>
    <w:rsid w:val="00466BFA"/>
    <w:rsid w:val="004734E2"/>
    <w:rsid w:val="004769BE"/>
    <w:rsid w:val="004857F1"/>
    <w:rsid w:val="0049527B"/>
    <w:rsid w:val="004957B5"/>
    <w:rsid w:val="004B7BD8"/>
    <w:rsid w:val="004D2548"/>
    <w:rsid w:val="004E434F"/>
    <w:rsid w:val="004F1418"/>
    <w:rsid w:val="004F1F2B"/>
    <w:rsid w:val="004F3800"/>
    <w:rsid w:val="005015F5"/>
    <w:rsid w:val="00501AA6"/>
    <w:rsid w:val="00512AD6"/>
    <w:rsid w:val="00521249"/>
    <w:rsid w:val="005277D4"/>
    <w:rsid w:val="005533A6"/>
    <w:rsid w:val="00553F50"/>
    <w:rsid w:val="00566027"/>
    <w:rsid w:val="00567534"/>
    <w:rsid w:val="00571E8E"/>
    <w:rsid w:val="005744CF"/>
    <w:rsid w:val="00577C8B"/>
    <w:rsid w:val="0058587A"/>
    <w:rsid w:val="005968A6"/>
    <w:rsid w:val="005B2252"/>
    <w:rsid w:val="005D10C2"/>
    <w:rsid w:val="005E6879"/>
    <w:rsid w:val="005E7D9C"/>
    <w:rsid w:val="00600F26"/>
    <w:rsid w:val="006063C8"/>
    <w:rsid w:val="00610A7B"/>
    <w:rsid w:val="00615D9B"/>
    <w:rsid w:val="00617239"/>
    <w:rsid w:val="00624FEF"/>
    <w:rsid w:val="0062788B"/>
    <w:rsid w:val="00630A63"/>
    <w:rsid w:val="006318EE"/>
    <w:rsid w:val="0063319E"/>
    <w:rsid w:val="006432FD"/>
    <w:rsid w:val="00646718"/>
    <w:rsid w:val="00661569"/>
    <w:rsid w:val="00664E93"/>
    <w:rsid w:val="00666839"/>
    <w:rsid w:val="00667E06"/>
    <w:rsid w:val="00675EC8"/>
    <w:rsid w:val="00681595"/>
    <w:rsid w:val="00691536"/>
    <w:rsid w:val="00692214"/>
    <w:rsid w:val="006A2A10"/>
    <w:rsid w:val="006A4AA2"/>
    <w:rsid w:val="006A75DA"/>
    <w:rsid w:val="006B031D"/>
    <w:rsid w:val="006B19F2"/>
    <w:rsid w:val="006B247E"/>
    <w:rsid w:val="006B2D66"/>
    <w:rsid w:val="006B312E"/>
    <w:rsid w:val="006C71FE"/>
    <w:rsid w:val="006C7FC2"/>
    <w:rsid w:val="006D6AA6"/>
    <w:rsid w:val="006D7B35"/>
    <w:rsid w:val="006E3B39"/>
    <w:rsid w:val="006E4408"/>
    <w:rsid w:val="006E6CE6"/>
    <w:rsid w:val="006E7E7F"/>
    <w:rsid w:val="00702FC8"/>
    <w:rsid w:val="007077F9"/>
    <w:rsid w:val="00725C11"/>
    <w:rsid w:val="00734933"/>
    <w:rsid w:val="00735623"/>
    <w:rsid w:val="00736E23"/>
    <w:rsid w:val="00736EB1"/>
    <w:rsid w:val="007372C5"/>
    <w:rsid w:val="007467C1"/>
    <w:rsid w:val="00747EF8"/>
    <w:rsid w:val="00750215"/>
    <w:rsid w:val="00757EDD"/>
    <w:rsid w:val="00773550"/>
    <w:rsid w:val="007904E5"/>
    <w:rsid w:val="00793786"/>
    <w:rsid w:val="00793E23"/>
    <w:rsid w:val="00795C9F"/>
    <w:rsid w:val="0079601D"/>
    <w:rsid w:val="007968CD"/>
    <w:rsid w:val="007A1171"/>
    <w:rsid w:val="007A2C9A"/>
    <w:rsid w:val="007A4ED6"/>
    <w:rsid w:val="007B5040"/>
    <w:rsid w:val="007B711F"/>
    <w:rsid w:val="007C7501"/>
    <w:rsid w:val="007D56AA"/>
    <w:rsid w:val="007E66B8"/>
    <w:rsid w:val="007F2DB3"/>
    <w:rsid w:val="00801628"/>
    <w:rsid w:val="0081301B"/>
    <w:rsid w:val="00813E6D"/>
    <w:rsid w:val="008221ED"/>
    <w:rsid w:val="0082243D"/>
    <w:rsid w:val="0083195D"/>
    <w:rsid w:val="008344E2"/>
    <w:rsid w:val="0083564F"/>
    <w:rsid w:val="00850114"/>
    <w:rsid w:val="00856C0C"/>
    <w:rsid w:val="00861E38"/>
    <w:rsid w:val="008641E8"/>
    <w:rsid w:val="008663CE"/>
    <w:rsid w:val="0087349C"/>
    <w:rsid w:val="008737D3"/>
    <w:rsid w:val="00875666"/>
    <w:rsid w:val="00876D90"/>
    <w:rsid w:val="0088338D"/>
    <w:rsid w:val="00893A67"/>
    <w:rsid w:val="008A3E98"/>
    <w:rsid w:val="008A6633"/>
    <w:rsid w:val="008B1F6A"/>
    <w:rsid w:val="008B4239"/>
    <w:rsid w:val="008B6159"/>
    <w:rsid w:val="008D232D"/>
    <w:rsid w:val="008D3E6D"/>
    <w:rsid w:val="008D5E1C"/>
    <w:rsid w:val="008E3B12"/>
    <w:rsid w:val="008F70F8"/>
    <w:rsid w:val="00910C13"/>
    <w:rsid w:val="0092546C"/>
    <w:rsid w:val="00926D19"/>
    <w:rsid w:val="0093037A"/>
    <w:rsid w:val="00932401"/>
    <w:rsid w:val="0094325D"/>
    <w:rsid w:val="009649A0"/>
    <w:rsid w:val="009664A0"/>
    <w:rsid w:val="00980B11"/>
    <w:rsid w:val="00985AD2"/>
    <w:rsid w:val="0099142F"/>
    <w:rsid w:val="00995EF8"/>
    <w:rsid w:val="009A03E0"/>
    <w:rsid w:val="009A7208"/>
    <w:rsid w:val="009B2A15"/>
    <w:rsid w:val="009B3FB5"/>
    <w:rsid w:val="009E2673"/>
    <w:rsid w:val="009E27C4"/>
    <w:rsid w:val="009F0C30"/>
    <w:rsid w:val="009F4434"/>
    <w:rsid w:val="00A166D5"/>
    <w:rsid w:val="00A2776D"/>
    <w:rsid w:val="00A41F0C"/>
    <w:rsid w:val="00A56DF1"/>
    <w:rsid w:val="00A60DED"/>
    <w:rsid w:val="00A66630"/>
    <w:rsid w:val="00A70AA5"/>
    <w:rsid w:val="00A73919"/>
    <w:rsid w:val="00A74248"/>
    <w:rsid w:val="00A77F6D"/>
    <w:rsid w:val="00A90C27"/>
    <w:rsid w:val="00AA1456"/>
    <w:rsid w:val="00AB2952"/>
    <w:rsid w:val="00AB32ED"/>
    <w:rsid w:val="00AC29CA"/>
    <w:rsid w:val="00AC4451"/>
    <w:rsid w:val="00AD5B2E"/>
    <w:rsid w:val="00AF2C85"/>
    <w:rsid w:val="00AF3781"/>
    <w:rsid w:val="00AF6792"/>
    <w:rsid w:val="00AF6BF8"/>
    <w:rsid w:val="00B02975"/>
    <w:rsid w:val="00B02F4B"/>
    <w:rsid w:val="00B14512"/>
    <w:rsid w:val="00B2044C"/>
    <w:rsid w:val="00B23B1C"/>
    <w:rsid w:val="00B44B24"/>
    <w:rsid w:val="00B47602"/>
    <w:rsid w:val="00B5182D"/>
    <w:rsid w:val="00B548C9"/>
    <w:rsid w:val="00B54969"/>
    <w:rsid w:val="00B54A23"/>
    <w:rsid w:val="00B6037A"/>
    <w:rsid w:val="00B62D50"/>
    <w:rsid w:val="00B66EE8"/>
    <w:rsid w:val="00B87F3C"/>
    <w:rsid w:val="00BA6516"/>
    <w:rsid w:val="00BB4B8F"/>
    <w:rsid w:val="00BB4CC6"/>
    <w:rsid w:val="00BD25DD"/>
    <w:rsid w:val="00BD6353"/>
    <w:rsid w:val="00BF3BB8"/>
    <w:rsid w:val="00C03EDB"/>
    <w:rsid w:val="00C14ECC"/>
    <w:rsid w:val="00C229F3"/>
    <w:rsid w:val="00C3119E"/>
    <w:rsid w:val="00C32693"/>
    <w:rsid w:val="00C334C1"/>
    <w:rsid w:val="00C717CF"/>
    <w:rsid w:val="00C81B3C"/>
    <w:rsid w:val="00C83B95"/>
    <w:rsid w:val="00C96FC8"/>
    <w:rsid w:val="00C9733D"/>
    <w:rsid w:val="00CB0470"/>
    <w:rsid w:val="00CB181E"/>
    <w:rsid w:val="00CC4C68"/>
    <w:rsid w:val="00CE1352"/>
    <w:rsid w:val="00CE543C"/>
    <w:rsid w:val="00CF3FCB"/>
    <w:rsid w:val="00D02E58"/>
    <w:rsid w:val="00D2083A"/>
    <w:rsid w:val="00D2643D"/>
    <w:rsid w:val="00D27F92"/>
    <w:rsid w:val="00D4693C"/>
    <w:rsid w:val="00D60052"/>
    <w:rsid w:val="00D66575"/>
    <w:rsid w:val="00D73414"/>
    <w:rsid w:val="00D8027F"/>
    <w:rsid w:val="00D82292"/>
    <w:rsid w:val="00D86D7E"/>
    <w:rsid w:val="00D91068"/>
    <w:rsid w:val="00D933FC"/>
    <w:rsid w:val="00DB57A8"/>
    <w:rsid w:val="00DB6B62"/>
    <w:rsid w:val="00DC172E"/>
    <w:rsid w:val="00DC2618"/>
    <w:rsid w:val="00DD415E"/>
    <w:rsid w:val="00DE58F2"/>
    <w:rsid w:val="00DE6F83"/>
    <w:rsid w:val="00DF052F"/>
    <w:rsid w:val="00DF3924"/>
    <w:rsid w:val="00DF626F"/>
    <w:rsid w:val="00E14D3E"/>
    <w:rsid w:val="00E22843"/>
    <w:rsid w:val="00E22B95"/>
    <w:rsid w:val="00E26C0D"/>
    <w:rsid w:val="00E27647"/>
    <w:rsid w:val="00E27B69"/>
    <w:rsid w:val="00E32016"/>
    <w:rsid w:val="00E32DA4"/>
    <w:rsid w:val="00E33173"/>
    <w:rsid w:val="00E3718B"/>
    <w:rsid w:val="00E412F6"/>
    <w:rsid w:val="00E41967"/>
    <w:rsid w:val="00E45B5F"/>
    <w:rsid w:val="00E50A5C"/>
    <w:rsid w:val="00E52407"/>
    <w:rsid w:val="00E71383"/>
    <w:rsid w:val="00E76A67"/>
    <w:rsid w:val="00E843D8"/>
    <w:rsid w:val="00E9161B"/>
    <w:rsid w:val="00EC4362"/>
    <w:rsid w:val="00EC44DD"/>
    <w:rsid w:val="00ED2B16"/>
    <w:rsid w:val="00EE4A17"/>
    <w:rsid w:val="00EF3165"/>
    <w:rsid w:val="00EF6D56"/>
    <w:rsid w:val="00F03403"/>
    <w:rsid w:val="00F13D92"/>
    <w:rsid w:val="00F15FA7"/>
    <w:rsid w:val="00F17E6F"/>
    <w:rsid w:val="00F23378"/>
    <w:rsid w:val="00F24CF8"/>
    <w:rsid w:val="00F33DAB"/>
    <w:rsid w:val="00F4371B"/>
    <w:rsid w:val="00F46CF0"/>
    <w:rsid w:val="00F5514F"/>
    <w:rsid w:val="00F551BB"/>
    <w:rsid w:val="00F57DB4"/>
    <w:rsid w:val="00F63DB4"/>
    <w:rsid w:val="00F64BA6"/>
    <w:rsid w:val="00F717D2"/>
    <w:rsid w:val="00F7292C"/>
    <w:rsid w:val="00F9559E"/>
    <w:rsid w:val="00F960A6"/>
    <w:rsid w:val="00FA0483"/>
    <w:rsid w:val="00FA2963"/>
    <w:rsid w:val="00FB08B7"/>
    <w:rsid w:val="00FC2F53"/>
    <w:rsid w:val="00FC5232"/>
    <w:rsid w:val="00FC7BAC"/>
    <w:rsid w:val="00FD4F2E"/>
    <w:rsid w:val="00FD6EC0"/>
    <w:rsid w:val="00FE24D7"/>
    <w:rsid w:val="00FE41DA"/>
    <w:rsid w:val="00FF0461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99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EF8"/>
  </w:style>
  <w:style w:type="paragraph" w:styleId="a5">
    <w:name w:val="footer"/>
    <w:basedOn w:val="a"/>
    <w:link w:val="a6"/>
    <w:uiPriority w:val="99"/>
    <w:semiHidden/>
    <w:unhideWhenUsed/>
    <w:rsid w:val="0099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5EF8"/>
  </w:style>
  <w:style w:type="paragraph" w:styleId="a7">
    <w:name w:val="Balloon Text"/>
    <w:basedOn w:val="a"/>
    <w:link w:val="a8"/>
    <w:uiPriority w:val="99"/>
    <w:semiHidden/>
    <w:unhideWhenUsed/>
    <w:rsid w:val="003F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C6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7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">
    <w:name w:val="Обычный1"/>
    <w:rsid w:val="00567534"/>
    <w:pPr>
      <w:widowControl w:val="0"/>
      <w:spacing w:after="0" w:line="259" w:lineRule="auto"/>
      <w:ind w:firstLine="76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99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EF8"/>
  </w:style>
  <w:style w:type="paragraph" w:styleId="a5">
    <w:name w:val="footer"/>
    <w:basedOn w:val="a"/>
    <w:link w:val="a6"/>
    <w:uiPriority w:val="99"/>
    <w:semiHidden/>
    <w:unhideWhenUsed/>
    <w:rsid w:val="0099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5EF8"/>
  </w:style>
  <w:style w:type="paragraph" w:styleId="a7">
    <w:name w:val="Balloon Text"/>
    <w:basedOn w:val="a"/>
    <w:link w:val="a8"/>
    <w:uiPriority w:val="99"/>
    <w:semiHidden/>
    <w:unhideWhenUsed/>
    <w:rsid w:val="003F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C6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7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">
    <w:name w:val="Обычный1"/>
    <w:rsid w:val="00567534"/>
    <w:pPr>
      <w:widowControl w:val="0"/>
      <w:spacing w:after="0" w:line="259" w:lineRule="auto"/>
      <w:ind w:firstLine="76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47C6-A332-4839-933E-49B24BF0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fedotov_il</dc:creator>
  <cp:lastModifiedBy>Шальнёва Л.И.</cp:lastModifiedBy>
  <cp:revision>23</cp:revision>
  <cp:lastPrinted>2020-03-21T07:25:00Z</cp:lastPrinted>
  <dcterms:created xsi:type="dcterms:W3CDTF">2020-03-16T05:16:00Z</dcterms:created>
  <dcterms:modified xsi:type="dcterms:W3CDTF">2020-03-24T09:22:00Z</dcterms:modified>
</cp:coreProperties>
</file>